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B1" w:rsidRDefault="008E2CB1" w:rsidP="008E2CB1">
      <w:pPr>
        <w:pStyle w:val="StandardWeb"/>
      </w:pPr>
      <w:r>
        <w:rPr>
          <w:rFonts w:ascii="Cambria,Bold" w:hAnsi="Cambria,Bold"/>
          <w:color w:val="355E8E"/>
          <w:sz w:val="32"/>
          <w:szCs w:val="32"/>
        </w:rPr>
        <w:t xml:space="preserve">Hinweise zur Datenverarbeitung in unserer Praxis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t>Im Rahmen der Behandlung von Patienten erheben wir in unserer Praxis Daten zu Ihrer Person, zu Ihrem Versichertenstatus und zu Ihrem Gesundheitszustand.</w:t>
      </w:r>
      <w:r>
        <w:rPr>
          <w:rFonts w:ascii="Calibri" w:hAnsi="Calibri"/>
          <w:sz w:val="22"/>
          <w:szCs w:val="22"/>
        </w:rPr>
        <w:br/>
        <w:t>Diese Daten werden entsprechend der datenschutzrechtlichen Vorgaben behandelt.</w:t>
      </w:r>
      <w:r>
        <w:rPr>
          <w:rFonts w:ascii="Calibri" w:hAnsi="Calibri"/>
          <w:sz w:val="22"/>
          <w:szCs w:val="22"/>
        </w:rPr>
        <w:br/>
        <w:t xml:space="preserve">Mit den nachfolgenden Informationen </w:t>
      </w:r>
      <w:proofErr w:type="spellStart"/>
      <w:r>
        <w:rPr>
          <w:rFonts w:ascii="Calibri" w:hAnsi="Calibri"/>
          <w:sz w:val="22"/>
          <w:szCs w:val="22"/>
        </w:rPr>
        <w:t>können</w:t>
      </w:r>
      <w:proofErr w:type="spellEnd"/>
      <w:r>
        <w:rPr>
          <w:rFonts w:ascii="Calibri" w:hAnsi="Calibri"/>
          <w:sz w:val="22"/>
          <w:szCs w:val="22"/>
        </w:rPr>
        <w:t xml:space="preserve"> Sie sich einen </w:t>
      </w:r>
      <w:proofErr w:type="spellStart"/>
      <w:r>
        <w:rPr>
          <w:rFonts w:ascii="Calibri" w:hAnsi="Calibri"/>
          <w:sz w:val="22"/>
          <w:szCs w:val="22"/>
        </w:rPr>
        <w:t>Überblick</w:t>
      </w:r>
      <w:proofErr w:type="spellEnd"/>
      <w:r>
        <w:rPr>
          <w:rFonts w:ascii="Calibri" w:hAnsi="Calibri"/>
          <w:sz w:val="22"/>
          <w:szCs w:val="22"/>
        </w:rPr>
        <w:t xml:space="preserve"> verschaffen, welche Daten erhoben werden und wie wir damit verfahren.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t xml:space="preserve">Bei Fragen </w:t>
      </w:r>
      <w:proofErr w:type="spellStart"/>
      <w:r>
        <w:rPr>
          <w:rFonts w:ascii="Calibri" w:hAnsi="Calibri"/>
          <w:sz w:val="22"/>
          <w:szCs w:val="22"/>
        </w:rPr>
        <w:t>können</w:t>
      </w:r>
      <w:proofErr w:type="spellEnd"/>
      <w:r>
        <w:rPr>
          <w:rFonts w:ascii="Calibri" w:hAnsi="Calibri"/>
          <w:sz w:val="22"/>
          <w:szCs w:val="22"/>
        </w:rPr>
        <w:t xml:space="preserve"> Sie sich jederzeit gerne an uns wenden. </w:t>
      </w:r>
    </w:p>
    <w:p w:rsidR="008E2CB1" w:rsidRDefault="008E2CB1" w:rsidP="008E2CB1">
      <w:pPr>
        <w:pStyle w:val="StandardWeb"/>
        <w:rPr>
          <w:rFonts w:ascii="Cambria,Bold" w:hAnsi="Cambria,Bold"/>
          <w:color w:val="355E8E"/>
          <w:sz w:val="22"/>
          <w:szCs w:val="22"/>
        </w:rPr>
      </w:pPr>
      <w:proofErr w:type="spellStart"/>
      <w:r>
        <w:rPr>
          <w:rFonts w:ascii="Cambria,Bold" w:hAnsi="Cambria,Bold"/>
          <w:color w:val="355E8E"/>
          <w:sz w:val="22"/>
          <w:szCs w:val="22"/>
        </w:rPr>
        <w:t>Für</w:t>
      </w:r>
      <w:proofErr w:type="spellEnd"/>
      <w:r>
        <w:rPr>
          <w:rFonts w:ascii="Cambria,Bold" w:hAnsi="Cambria,Bold"/>
          <w:color w:val="355E8E"/>
          <w:sz w:val="22"/>
          <w:szCs w:val="22"/>
        </w:rPr>
        <w:t xml:space="preserve"> den Datenschutz in unserer Praxis verantwortlich ist: </w:t>
      </w:r>
    </w:p>
    <w:p w:rsidR="008E2CB1" w:rsidRPr="008E2CB1" w:rsidRDefault="008E2CB1" w:rsidP="008E2CB1">
      <w:pPr>
        <w:pStyle w:val="StandardWeb"/>
      </w:pPr>
      <w:r w:rsidRPr="008E2CB1">
        <w:t>Frau</w:t>
      </w:r>
    </w:p>
    <w:p w:rsidR="008E2CB1" w:rsidRPr="008E2CB1" w:rsidRDefault="008E2CB1" w:rsidP="008E2CB1">
      <w:pPr>
        <w:pStyle w:val="StandardWeb"/>
      </w:pPr>
      <w:r w:rsidRPr="008E2CB1">
        <w:t>Dr. Ricarda Marlen Ruthenberg</w:t>
      </w:r>
    </w:p>
    <w:p w:rsidR="008E2CB1" w:rsidRPr="008E2CB1" w:rsidRDefault="008E2CB1" w:rsidP="008E2CB1">
      <w:pPr>
        <w:pStyle w:val="StandardWeb"/>
      </w:pPr>
      <w:r w:rsidRPr="008E2CB1">
        <w:t>Toni-Schmid-Str. 34</w:t>
      </w:r>
    </w:p>
    <w:p w:rsidR="008E2CB1" w:rsidRPr="008E2CB1" w:rsidRDefault="008E2CB1" w:rsidP="008E2CB1">
      <w:pPr>
        <w:pStyle w:val="StandardWeb"/>
      </w:pPr>
      <w:r w:rsidRPr="008E2CB1">
        <w:t>81825 München</w:t>
      </w:r>
    </w:p>
    <w:p w:rsidR="008E2CB1" w:rsidRPr="008E2CB1" w:rsidRDefault="008E2CB1" w:rsidP="008E2CB1">
      <w:pPr>
        <w:pStyle w:val="StandardWeb"/>
      </w:pPr>
      <w:hyperlink r:id="rId4" w:history="1">
        <w:r w:rsidRPr="008E2CB1">
          <w:rPr>
            <w:rStyle w:val="Hyperlink"/>
          </w:rPr>
          <w:t>info@zahnarzt-ruthenberg.de</w:t>
        </w:r>
      </w:hyperlink>
    </w:p>
    <w:p w:rsidR="008E2CB1" w:rsidRDefault="008E2CB1" w:rsidP="008E2CB1">
      <w:pPr>
        <w:pStyle w:val="StandardWeb"/>
      </w:pPr>
      <w:r w:rsidRPr="008E2CB1">
        <w:t>Tel: 0894202008</w:t>
      </w:r>
      <w:bookmarkStart w:id="0" w:name="_GoBack"/>
      <w:bookmarkEnd w:id="0"/>
    </w:p>
    <w:p w:rsidR="008E2CB1" w:rsidRDefault="008E2CB1" w:rsidP="008E2CB1">
      <w:pPr>
        <w:pStyle w:val="StandardWeb"/>
      </w:pPr>
      <w:r>
        <w:rPr>
          <w:rFonts w:ascii="Cambria,Bold" w:hAnsi="Cambria,Bold"/>
          <w:color w:val="355E8E"/>
          <w:sz w:val="22"/>
          <w:szCs w:val="22"/>
        </w:rPr>
        <w:t xml:space="preserve">Art der erhobenen Daten: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t>Wir erheben, speichern und nutzen folgende personenbezogene Daten:</w:t>
      </w:r>
      <w:r>
        <w:rPr>
          <w:rFonts w:ascii="Calibri" w:hAnsi="Calibri"/>
          <w:sz w:val="22"/>
          <w:szCs w:val="22"/>
        </w:rPr>
        <w:br/>
        <w:t xml:space="preserve">- von Interessenten und Patienten unserer Praxis, die </w:t>
      </w:r>
      <w:proofErr w:type="spellStart"/>
      <w:r>
        <w:rPr>
          <w:rFonts w:ascii="Calibri" w:hAnsi="Calibri"/>
          <w:sz w:val="22"/>
          <w:szCs w:val="22"/>
        </w:rPr>
        <w:t>natürliche</w:t>
      </w:r>
      <w:proofErr w:type="spellEnd"/>
      <w:r>
        <w:rPr>
          <w:rFonts w:ascii="Calibri" w:hAnsi="Calibri"/>
          <w:sz w:val="22"/>
          <w:szCs w:val="22"/>
        </w:rPr>
        <w:t xml:space="preserve"> Personen sind</w:t>
      </w:r>
      <w:r>
        <w:rPr>
          <w:rFonts w:ascii="Calibri" w:hAnsi="Calibri"/>
          <w:sz w:val="22"/>
          <w:szCs w:val="22"/>
        </w:rPr>
        <w:br/>
        <w:t xml:space="preserve">- von allen anderen </w:t>
      </w:r>
      <w:proofErr w:type="spellStart"/>
      <w:r>
        <w:rPr>
          <w:rFonts w:ascii="Calibri" w:hAnsi="Calibri"/>
          <w:sz w:val="22"/>
          <w:szCs w:val="22"/>
        </w:rPr>
        <w:t>natürlichen</w:t>
      </w:r>
      <w:proofErr w:type="spellEnd"/>
      <w:r>
        <w:rPr>
          <w:rFonts w:ascii="Calibri" w:hAnsi="Calibri"/>
          <w:sz w:val="22"/>
          <w:szCs w:val="22"/>
        </w:rPr>
        <w:t xml:space="preserve"> Personen, die in Kontakt mit unserer Praxis stehen (z.B. </w:t>
      </w:r>
      <w:proofErr w:type="spellStart"/>
      <w:r>
        <w:rPr>
          <w:rFonts w:ascii="Calibri" w:hAnsi="Calibri"/>
          <w:sz w:val="22"/>
          <w:szCs w:val="22"/>
        </w:rPr>
        <w:t>Bevollmächtigte</w:t>
      </w:r>
      <w:proofErr w:type="spellEnd"/>
      <w:r>
        <w:rPr>
          <w:rFonts w:ascii="Calibri" w:hAnsi="Calibri"/>
          <w:sz w:val="22"/>
          <w:szCs w:val="22"/>
        </w:rPr>
        <w:t xml:space="preserve"> von Patienten, Erziehungsberechtigte von Patienten)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t xml:space="preserve">Folgende </w:t>
      </w:r>
      <w:proofErr w:type="spellStart"/>
      <w:r>
        <w:rPr>
          <w:rFonts w:ascii="Calibri" w:hAnsi="Calibri"/>
          <w:sz w:val="22"/>
          <w:szCs w:val="22"/>
        </w:rPr>
        <w:t>persönliche</w:t>
      </w:r>
      <w:proofErr w:type="spellEnd"/>
      <w:r>
        <w:rPr>
          <w:rFonts w:ascii="Calibri" w:hAnsi="Calibri"/>
          <w:sz w:val="22"/>
          <w:szCs w:val="22"/>
        </w:rPr>
        <w:t xml:space="preserve"> Daten verarbeiten wir:</w:t>
      </w:r>
      <w:r>
        <w:rPr>
          <w:rFonts w:ascii="Calibri" w:hAnsi="Calibri"/>
          <w:sz w:val="22"/>
          <w:szCs w:val="22"/>
        </w:rPr>
        <w:br/>
        <w:t xml:space="preserve">- </w:t>
      </w:r>
      <w:proofErr w:type="spellStart"/>
      <w:r>
        <w:rPr>
          <w:rFonts w:ascii="Calibri" w:hAnsi="Calibri"/>
          <w:sz w:val="22"/>
          <w:szCs w:val="22"/>
        </w:rPr>
        <w:t>persönliche</w:t>
      </w:r>
      <w:proofErr w:type="spellEnd"/>
      <w:r>
        <w:rPr>
          <w:rFonts w:ascii="Calibri" w:hAnsi="Calibri"/>
          <w:sz w:val="22"/>
          <w:szCs w:val="22"/>
        </w:rPr>
        <w:t xml:space="preserve"> Angaben (z.B. Vor- und Nachname, Adresse, Geburtsdatum, E-Mail-Adresse, Telefonnummer, Versicherungsstatus)</w:t>
      </w:r>
      <w:r>
        <w:rPr>
          <w:rFonts w:ascii="Calibri" w:hAnsi="Calibri"/>
          <w:sz w:val="22"/>
          <w:szCs w:val="22"/>
        </w:rPr>
        <w:br/>
        <w:t xml:space="preserve">- Gesundheitsdaten (z.B. Anamnese, Befunde, Therapien) </w:t>
      </w:r>
    </w:p>
    <w:p w:rsidR="008E2CB1" w:rsidRDefault="008E2CB1" w:rsidP="008E2CB1">
      <w:pPr>
        <w:pStyle w:val="StandardWeb"/>
      </w:pPr>
      <w:r>
        <w:rPr>
          <w:rFonts w:ascii="Cambria,Bold" w:hAnsi="Cambria,Bold"/>
          <w:color w:val="355E8E"/>
          <w:sz w:val="22"/>
          <w:szCs w:val="22"/>
        </w:rPr>
        <w:t xml:space="preserve">Zwecke der Datenverarbeitung und Rechtsgrundlage </w:t>
      </w:r>
      <w:proofErr w:type="spellStart"/>
      <w:r>
        <w:rPr>
          <w:rFonts w:ascii="Cambria,Bold" w:hAnsi="Cambria,Bold"/>
          <w:color w:val="355E8E"/>
          <w:sz w:val="22"/>
          <w:szCs w:val="22"/>
        </w:rPr>
        <w:t>für</w:t>
      </w:r>
      <w:proofErr w:type="spellEnd"/>
      <w:r>
        <w:rPr>
          <w:rFonts w:ascii="Cambria,Bold" w:hAnsi="Cambria,Bold"/>
          <w:color w:val="355E8E"/>
          <w:sz w:val="22"/>
          <w:szCs w:val="22"/>
        </w:rPr>
        <w:t xml:space="preserve"> die Verarbeitung: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t>Bei Kontaktaufnahme mit der Praxis durch den Patienten oder Interessenten werden die mitgeteilten personenbezogenen Daten (z.B. Name, Adresse, Telefonnummer, E-Mail-Adresse) in der Praxis gespeichert, um mit dem Patienten oder Interessenten in Kontakt zu treten und diesem einen Termin zuzuweisen oder die Anfrage zu beantworten.</w:t>
      </w:r>
      <w:r>
        <w:rPr>
          <w:rFonts w:ascii="Calibri" w:hAnsi="Calibri"/>
          <w:sz w:val="22"/>
          <w:szCs w:val="22"/>
        </w:rPr>
        <w:br/>
        <w:t xml:space="preserve">Rechtsgrundlage: </w:t>
      </w:r>
      <w:proofErr w:type="spellStart"/>
      <w:r>
        <w:rPr>
          <w:rFonts w:ascii="Calibri" w:hAnsi="Calibri"/>
          <w:sz w:val="22"/>
          <w:szCs w:val="22"/>
        </w:rPr>
        <w:t>Erfüllung</w:t>
      </w:r>
      <w:proofErr w:type="spellEnd"/>
      <w:r>
        <w:rPr>
          <w:rFonts w:ascii="Calibri" w:hAnsi="Calibri"/>
          <w:sz w:val="22"/>
          <w:szCs w:val="22"/>
        </w:rPr>
        <w:t xml:space="preserve"> eines Vertrags oder </w:t>
      </w:r>
      <w:proofErr w:type="spellStart"/>
      <w:r>
        <w:rPr>
          <w:rFonts w:ascii="Calibri" w:hAnsi="Calibri"/>
          <w:sz w:val="22"/>
          <w:szCs w:val="22"/>
        </w:rPr>
        <w:t>Durchführung</w:t>
      </w:r>
      <w:proofErr w:type="spellEnd"/>
      <w:r>
        <w:rPr>
          <w:rFonts w:ascii="Calibri" w:hAnsi="Calibri"/>
          <w:sz w:val="22"/>
          <w:szCs w:val="22"/>
        </w:rPr>
        <w:t xml:space="preserve"> vorvertraglicher Maßnahmen, Art. 6 Abs. 1 Buchst. b DS-GVO.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t xml:space="preserve">Um die im Rahmen der </w:t>
      </w:r>
      <w:proofErr w:type="spellStart"/>
      <w:r>
        <w:rPr>
          <w:rFonts w:ascii="Calibri" w:hAnsi="Calibri"/>
          <w:sz w:val="22"/>
          <w:szCs w:val="22"/>
        </w:rPr>
        <w:t>vertragszahnärztlichen</w:t>
      </w:r>
      <w:proofErr w:type="spellEnd"/>
      <w:r>
        <w:rPr>
          <w:rFonts w:ascii="Calibri" w:hAnsi="Calibri"/>
          <w:sz w:val="22"/>
          <w:szCs w:val="22"/>
        </w:rPr>
        <w:t xml:space="preserve"> Versorgung erbrachten Leistungen </w:t>
      </w:r>
      <w:proofErr w:type="spellStart"/>
      <w:r>
        <w:rPr>
          <w:rFonts w:ascii="Calibri" w:hAnsi="Calibri"/>
          <w:sz w:val="22"/>
          <w:szCs w:val="22"/>
        </w:rPr>
        <w:t>gegenüber</w:t>
      </w:r>
      <w:proofErr w:type="spellEnd"/>
      <w:r>
        <w:rPr>
          <w:rFonts w:ascii="Calibri" w:hAnsi="Calibri"/>
          <w:sz w:val="22"/>
          <w:szCs w:val="22"/>
        </w:rPr>
        <w:t xml:space="preserve"> der </w:t>
      </w:r>
      <w:proofErr w:type="spellStart"/>
      <w:r>
        <w:rPr>
          <w:rFonts w:ascii="Calibri" w:hAnsi="Calibri"/>
          <w:sz w:val="22"/>
          <w:szCs w:val="22"/>
        </w:rPr>
        <w:t>Kassenzahnärztlichen</w:t>
      </w:r>
      <w:proofErr w:type="spellEnd"/>
      <w:r>
        <w:rPr>
          <w:rFonts w:ascii="Calibri" w:hAnsi="Calibri"/>
          <w:sz w:val="22"/>
          <w:szCs w:val="22"/>
        </w:rPr>
        <w:t xml:space="preserve"> Vereinigung Bayerns (KZVB) abrechnen zu </w:t>
      </w:r>
      <w:proofErr w:type="spellStart"/>
      <w:r>
        <w:rPr>
          <w:rFonts w:ascii="Calibri" w:hAnsi="Calibri"/>
          <w:sz w:val="22"/>
          <w:szCs w:val="22"/>
        </w:rPr>
        <w:t>können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müssen</w:t>
      </w:r>
      <w:proofErr w:type="spellEnd"/>
      <w:r>
        <w:rPr>
          <w:rFonts w:ascii="Calibri" w:hAnsi="Calibri"/>
          <w:sz w:val="22"/>
          <w:szCs w:val="22"/>
        </w:rPr>
        <w:t xml:space="preserve"> die personenbezogenen Daten und die Gesundheitsdaten des Patienten verarbeitet werden. Rechtsgrundlage: </w:t>
      </w:r>
      <w:proofErr w:type="spellStart"/>
      <w:r>
        <w:rPr>
          <w:rFonts w:ascii="Calibri" w:hAnsi="Calibri"/>
          <w:sz w:val="22"/>
          <w:szCs w:val="22"/>
        </w:rPr>
        <w:t>Erfüllung</w:t>
      </w:r>
      <w:proofErr w:type="spellEnd"/>
      <w:r>
        <w:rPr>
          <w:rFonts w:ascii="Calibri" w:hAnsi="Calibri"/>
          <w:sz w:val="22"/>
          <w:szCs w:val="22"/>
        </w:rPr>
        <w:t xml:space="preserve"> eines Vertrags, Art. 6 Abs. 1 Buchst. b DS-GVO, Wahrnehmung gesetzlicher Dokumentationspflichten, Art. 6 Abs. 1 Buchst. c DS-GVO.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lastRenderedPageBreak/>
        <w:t xml:space="preserve">Um die im Rahmen der </w:t>
      </w:r>
      <w:proofErr w:type="spellStart"/>
      <w:r>
        <w:rPr>
          <w:rFonts w:ascii="Calibri" w:hAnsi="Calibri"/>
          <w:sz w:val="22"/>
          <w:szCs w:val="22"/>
        </w:rPr>
        <w:t>privatzahnärztlichen</w:t>
      </w:r>
      <w:proofErr w:type="spellEnd"/>
      <w:r>
        <w:rPr>
          <w:rFonts w:ascii="Calibri" w:hAnsi="Calibri"/>
          <w:sz w:val="22"/>
          <w:szCs w:val="22"/>
        </w:rPr>
        <w:t xml:space="preserve"> Behandlung erbrachten Leistungen </w:t>
      </w:r>
      <w:proofErr w:type="spellStart"/>
      <w:r>
        <w:rPr>
          <w:rFonts w:ascii="Calibri" w:hAnsi="Calibri"/>
          <w:sz w:val="22"/>
          <w:szCs w:val="22"/>
        </w:rPr>
        <w:t>gegenüber</w:t>
      </w:r>
      <w:proofErr w:type="spellEnd"/>
      <w:r>
        <w:rPr>
          <w:rFonts w:ascii="Calibri" w:hAnsi="Calibri"/>
          <w:sz w:val="22"/>
          <w:szCs w:val="22"/>
        </w:rPr>
        <w:t xml:space="preserve"> dem Patienten abrechnen zu </w:t>
      </w:r>
      <w:proofErr w:type="spellStart"/>
      <w:r>
        <w:rPr>
          <w:rFonts w:ascii="Calibri" w:hAnsi="Calibri"/>
          <w:sz w:val="22"/>
          <w:szCs w:val="22"/>
        </w:rPr>
        <w:t>können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müssen</w:t>
      </w:r>
      <w:proofErr w:type="spellEnd"/>
      <w:r>
        <w:rPr>
          <w:rFonts w:ascii="Calibri" w:hAnsi="Calibri"/>
          <w:sz w:val="22"/>
          <w:szCs w:val="22"/>
        </w:rPr>
        <w:t xml:space="preserve"> die personenbezogenen Daten und die Gesundheitsdaten des Patienten verarbeitet werden.</w:t>
      </w:r>
      <w:r>
        <w:rPr>
          <w:rFonts w:ascii="Calibri" w:hAnsi="Calibri"/>
          <w:sz w:val="22"/>
          <w:szCs w:val="22"/>
        </w:rPr>
        <w:br/>
        <w:t xml:space="preserve">Rechtsgrundlage: </w:t>
      </w:r>
      <w:proofErr w:type="spellStart"/>
      <w:r>
        <w:rPr>
          <w:rFonts w:ascii="Calibri" w:hAnsi="Calibri"/>
          <w:sz w:val="22"/>
          <w:szCs w:val="22"/>
        </w:rPr>
        <w:t>Erfüllung</w:t>
      </w:r>
      <w:proofErr w:type="spellEnd"/>
      <w:r>
        <w:rPr>
          <w:rFonts w:ascii="Calibri" w:hAnsi="Calibri"/>
          <w:sz w:val="22"/>
          <w:szCs w:val="22"/>
        </w:rPr>
        <w:t xml:space="preserve"> eines Vertrags, Art. 6 Abs. 1 Buchst. b DS-GVO, Wahrnehmung gesetzlicher Dokumentationspflichten, Art. 6 Abs. 1 Buchst. c DS-GVO. </w:t>
      </w:r>
    </w:p>
    <w:p w:rsidR="008E2CB1" w:rsidRDefault="008E2CB1" w:rsidP="008E2CB1">
      <w:pPr>
        <w:pStyle w:val="StandardWeb"/>
      </w:pPr>
      <w:proofErr w:type="spellStart"/>
      <w:r>
        <w:rPr>
          <w:rFonts w:ascii="Cambria,Bold" w:hAnsi="Cambria,Bold"/>
          <w:color w:val="355E8E"/>
          <w:sz w:val="22"/>
          <w:szCs w:val="22"/>
        </w:rPr>
        <w:t>Empfänger</w:t>
      </w:r>
      <w:proofErr w:type="spellEnd"/>
      <w:r>
        <w:rPr>
          <w:rFonts w:ascii="Cambria,Bold" w:hAnsi="Cambria,Bold"/>
          <w:color w:val="355E8E"/>
          <w:sz w:val="22"/>
          <w:szCs w:val="22"/>
        </w:rPr>
        <w:t xml:space="preserve"> der Daten: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t xml:space="preserve">Bei der Abrechnung der Behandlung von </w:t>
      </w:r>
      <w:proofErr w:type="spellStart"/>
      <w:r>
        <w:rPr>
          <w:rFonts w:ascii="Calibri" w:hAnsi="Calibri"/>
          <w:sz w:val="22"/>
          <w:szCs w:val="22"/>
        </w:rPr>
        <w:t>vertragszahnärztlich</w:t>
      </w:r>
      <w:proofErr w:type="spellEnd"/>
      <w:r>
        <w:rPr>
          <w:rFonts w:ascii="Calibri" w:hAnsi="Calibri"/>
          <w:sz w:val="22"/>
          <w:szCs w:val="22"/>
        </w:rPr>
        <w:t xml:space="preserve"> erbrachten Leistungen </w:t>
      </w:r>
      <w:proofErr w:type="spellStart"/>
      <w:r>
        <w:rPr>
          <w:rFonts w:ascii="Calibri" w:hAnsi="Calibri"/>
          <w:sz w:val="22"/>
          <w:szCs w:val="22"/>
        </w:rPr>
        <w:t>erhält</w:t>
      </w:r>
      <w:proofErr w:type="spellEnd"/>
      <w:r>
        <w:rPr>
          <w:rFonts w:ascii="Calibri" w:hAnsi="Calibri"/>
          <w:sz w:val="22"/>
          <w:szCs w:val="22"/>
        </w:rPr>
        <w:t xml:space="preserve"> die KZVB und die gesetzliche Krankenkasse die erforderlichen Behandlungsdaten.</w:t>
      </w:r>
      <w:r>
        <w:rPr>
          <w:rFonts w:ascii="Calibri" w:hAnsi="Calibri"/>
          <w:sz w:val="22"/>
          <w:szCs w:val="22"/>
        </w:rPr>
        <w:br/>
        <w:t xml:space="preserve">Bei reiner Privatliquidation </w:t>
      </w:r>
      <w:proofErr w:type="spellStart"/>
      <w:r>
        <w:rPr>
          <w:rFonts w:ascii="Calibri" w:hAnsi="Calibri"/>
          <w:sz w:val="22"/>
          <w:szCs w:val="22"/>
        </w:rPr>
        <w:t>erhält</w:t>
      </w:r>
      <w:proofErr w:type="spellEnd"/>
      <w:r>
        <w:rPr>
          <w:rFonts w:ascii="Calibri" w:hAnsi="Calibri"/>
          <w:sz w:val="22"/>
          <w:szCs w:val="22"/>
        </w:rPr>
        <w:t xml:space="preserve"> das Deutsche </w:t>
      </w:r>
      <w:proofErr w:type="spellStart"/>
      <w:r>
        <w:rPr>
          <w:rFonts w:ascii="Calibri" w:hAnsi="Calibri"/>
          <w:sz w:val="22"/>
          <w:szCs w:val="22"/>
        </w:rPr>
        <w:t>Zahnärztliche</w:t>
      </w:r>
      <w:proofErr w:type="spellEnd"/>
      <w:r>
        <w:rPr>
          <w:rFonts w:ascii="Calibri" w:hAnsi="Calibri"/>
          <w:sz w:val="22"/>
          <w:szCs w:val="22"/>
        </w:rPr>
        <w:t xml:space="preserve"> Rechenzentrum GmbH (DZR) Marienstraße 10, 70178 Stuttgart, die von uns vorgefertigte Abrechnung – hierzu ist Ihr </w:t>
      </w:r>
      <w:proofErr w:type="spellStart"/>
      <w:r>
        <w:rPr>
          <w:rFonts w:ascii="Calibri" w:hAnsi="Calibri"/>
          <w:sz w:val="22"/>
          <w:szCs w:val="22"/>
        </w:rPr>
        <w:t>Einverständnis</w:t>
      </w:r>
      <w:proofErr w:type="spellEnd"/>
      <w:r>
        <w:rPr>
          <w:rFonts w:ascii="Calibri" w:hAnsi="Calibri"/>
          <w:sz w:val="22"/>
          <w:szCs w:val="22"/>
        </w:rPr>
        <w:t xml:space="preserve"> auf einem separaten Formular erforderlich. </w:t>
      </w:r>
    </w:p>
    <w:p w:rsidR="008E2CB1" w:rsidRDefault="008E2CB1" w:rsidP="008E2CB1">
      <w:pPr>
        <w:pStyle w:val="StandardWeb"/>
      </w:pPr>
      <w:r>
        <w:rPr>
          <w:rFonts w:ascii="Cambria,Bold" w:hAnsi="Cambria,Bold"/>
          <w:color w:val="355E8E"/>
          <w:sz w:val="22"/>
          <w:szCs w:val="22"/>
        </w:rPr>
        <w:t xml:space="preserve">Dauer der Datenspeicherung bzw. </w:t>
      </w:r>
      <w:proofErr w:type="spellStart"/>
      <w:r>
        <w:rPr>
          <w:rFonts w:ascii="Cambria,Bold" w:hAnsi="Cambria,Bold"/>
          <w:color w:val="355E8E"/>
          <w:sz w:val="22"/>
          <w:szCs w:val="22"/>
        </w:rPr>
        <w:t>Löschfristen</w:t>
      </w:r>
      <w:proofErr w:type="spellEnd"/>
      <w:r>
        <w:rPr>
          <w:rFonts w:ascii="Cambria,Bold" w:hAnsi="Cambria,Bold"/>
          <w:color w:val="355E8E"/>
          <w:sz w:val="22"/>
          <w:szCs w:val="22"/>
        </w:rPr>
        <w:t xml:space="preserve">: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t xml:space="preserve">Die im Zusammenhang mit der Kontaktaufnahme von Patienten und Interessenten erhobenen Daten werden </w:t>
      </w:r>
      <w:proofErr w:type="spellStart"/>
      <w:r>
        <w:rPr>
          <w:rFonts w:ascii="Calibri" w:hAnsi="Calibri"/>
          <w:sz w:val="22"/>
          <w:szCs w:val="22"/>
        </w:rPr>
        <w:t>gelöscht</w:t>
      </w:r>
      <w:proofErr w:type="spellEnd"/>
      <w:r>
        <w:rPr>
          <w:rFonts w:ascii="Calibri" w:hAnsi="Calibri"/>
          <w:sz w:val="22"/>
          <w:szCs w:val="22"/>
        </w:rPr>
        <w:t xml:space="preserve">, nachdem die Speicherung zu diesem Zweck nicht mehr </w:t>
      </w:r>
      <w:proofErr w:type="spellStart"/>
      <w:r>
        <w:rPr>
          <w:rFonts w:ascii="Calibri" w:hAnsi="Calibri"/>
          <w:sz w:val="22"/>
          <w:szCs w:val="22"/>
        </w:rPr>
        <w:t>benötigt</w:t>
      </w:r>
      <w:proofErr w:type="spellEnd"/>
      <w:r>
        <w:rPr>
          <w:rFonts w:ascii="Calibri" w:hAnsi="Calibri"/>
          <w:sz w:val="22"/>
          <w:szCs w:val="22"/>
        </w:rPr>
        <w:t xml:space="preserve"> wird und sofern keine gesetzlichen Aufbewahrungsfristen bestehen.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t xml:space="preserve">Die im Zusammenhang mit dem </w:t>
      </w:r>
      <w:proofErr w:type="spellStart"/>
      <w:r>
        <w:rPr>
          <w:rFonts w:ascii="Calibri" w:hAnsi="Calibri"/>
          <w:sz w:val="22"/>
          <w:szCs w:val="22"/>
        </w:rPr>
        <w:t>Behandlungsverhältnis</w:t>
      </w:r>
      <w:proofErr w:type="spellEnd"/>
      <w:r>
        <w:rPr>
          <w:rFonts w:ascii="Calibri" w:hAnsi="Calibri"/>
          <w:sz w:val="22"/>
          <w:szCs w:val="22"/>
        </w:rPr>
        <w:t xml:space="preserve"> erhobenen Daten werden </w:t>
      </w:r>
      <w:proofErr w:type="spellStart"/>
      <w:r>
        <w:rPr>
          <w:rFonts w:ascii="Calibri" w:hAnsi="Calibri"/>
          <w:sz w:val="22"/>
          <w:szCs w:val="22"/>
        </w:rPr>
        <w:t>gemäß</w:t>
      </w:r>
      <w:proofErr w:type="spellEnd"/>
      <w:r>
        <w:rPr>
          <w:rFonts w:ascii="Calibri" w:hAnsi="Calibri"/>
          <w:sz w:val="22"/>
          <w:szCs w:val="22"/>
        </w:rPr>
        <w:t xml:space="preserve"> den gesetzlichen Vorgaben aus dem Patientenrechtegesetz (§ 630 f BGB), aus der Berufsordnung und aus der Abgabenordnung (AO) </w:t>
      </w:r>
      <w:proofErr w:type="spellStart"/>
      <w:r>
        <w:rPr>
          <w:rFonts w:ascii="Calibri" w:hAnsi="Calibri"/>
          <w:sz w:val="22"/>
          <w:szCs w:val="22"/>
        </w:rPr>
        <w:t>für</w:t>
      </w:r>
      <w:proofErr w:type="spellEnd"/>
      <w:r>
        <w:rPr>
          <w:rFonts w:ascii="Calibri" w:hAnsi="Calibri"/>
          <w:sz w:val="22"/>
          <w:szCs w:val="22"/>
        </w:rPr>
        <w:t xml:space="preserve"> mindestens 10 Jahre nach Abschluss der Behandlung gespeichert. Das Erhalten von Beweismitteln </w:t>
      </w:r>
      <w:proofErr w:type="spellStart"/>
      <w:r>
        <w:rPr>
          <w:rFonts w:ascii="Calibri" w:hAnsi="Calibri"/>
          <w:sz w:val="22"/>
          <w:szCs w:val="22"/>
        </w:rPr>
        <w:t>für</w:t>
      </w:r>
      <w:proofErr w:type="spellEnd"/>
      <w:r>
        <w:rPr>
          <w:rFonts w:ascii="Calibri" w:hAnsi="Calibri"/>
          <w:sz w:val="22"/>
          <w:szCs w:val="22"/>
        </w:rPr>
        <w:t xml:space="preserve"> rechtliche Auseinandersetzungen im Rahmen der gesetzlichen </w:t>
      </w:r>
      <w:proofErr w:type="spellStart"/>
      <w:r>
        <w:rPr>
          <w:rFonts w:ascii="Calibri" w:hAnsi="Calibri"/>
          <w:sz w:val="22"/>
          <w:szCs w:val="22"/>
        </w:rPr>
        <w:t>Verjährungsvorschriften</w:t>
      </w:r>
      <w:proofErr w:type="spellEnd"/>
      <w:r>
        <w:rPr>
          <w:rFonts w:ascii="Calibri" w:hAnsi="Calibri"/>
          <w:sz w:val="22"/>
          <w:szCs w:val="22"/>
        </w:rPr>
        <w:t xml:space="preserve"> kann aufgrund der zivilrechtlichen </w:t>
      </w:r>
      <w:proofErr w:type="spellStart"/>
      <w:r>
        <w:rPr>
          <w:rFonts w:ascii="Calibri" w:hAnsi="Calibri"/>
          <w:sz w:val="22"/>
          <w:szCs w:val="22"/>
        </w:rPr>
        <w:t>Verjährungsfristen</w:t>
      </w:r>
      <w:proofErr w:type="spellEnd"/>
      <w:r>
        <w:rPr>
          <w:rFonts w:ascii="Calibri" w:hAnsi="Calibri"/>
          <w:sz w:val="22"/>
          <w:szCs w:val="22"/>
        </w:rPr>
        <w:t xml:space="preserve"> von bis zu 30 Jahren eine </w:t>
      </w:r>
      <w:proofErr w:type="spellStart"/>
      <w:r>
        <w:rPr>
          <w:rFonts w:ascii="Calibri" w:hAnsi="Calibri"/>
          <w:sz w:val="22"/>
          <w:szCs w:val="22"/>
        </w:rPr>
        <w:t>über</w:t>
      </w:r>
      <w:proofErr w:type="spellEnd"/>
      <w:r>
        <w:rPr>
          <w:rFonts w:ascii="Calibri" w:hAnsi="Calibri"/>
          <w:sz w:val="22"/>
          <w:szCs w:val="22"/>
        </w:rPr>
        <w:t xml:space="preserve"> 10 Jahre hinausgehende Aufbewahrung nach sich ziehen.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t xml:space="preserve">Wir informieren Sie zudem </w:t>
      </w:r>
      <w:proofErr w:type="spellStart"/>
      <w:r>
        <w:rPr>
          <w:rFonts w:ascii="Calibri" w:hAnsi="Calibri"/>
          <w:sz w:val="22"/>
          <w:szCs w:val="22"/>
        </w:rPr>
        <w:t>über</w:t>
      </w:r>
      <w:proofErr w:type="spellEnd"/>
      <w:r>
        <w:rPr>
          <w:rFonts w:ascii="Calibri" w:hAnsi="Calibri"/>
          <w:sz w:val="22"/>
          <w:szCs w:val="22"/>
        </w:rPr>
        <w:t xml:space="preserve"> Ihre Betroffenenrechte nach der DS-GVO. Als von der Datenverarbeitung Betroffener </w:t>
      </w:r>
      <w:proofErr w:type="spellStart"/>
      <w:r>
        <w:rPr>
          <w:rFonts w:ascii="Calibri" w:hAnsi="Calibri"/>
          <w:sz w:val="22"/>
          <w:szCs w:val="22"/>
        </w:rPr>
        <w:t>können</w:t>
      </w:r>
      <w:proofErr w:type="spellEnd"/>
      <w:r>
        <w:rPr>
          <w:rFonts w:ascii="Calibri" w:hAnsi="Calibri"/>
          <w:sz w:val="22"/>
          <w:szCs w:val="22"/>
        </w:rPr>
        <w:t xml:space="preserve"> Sie die folgenden </w:t>
      </w:r>
      <w:proofErr w:type="spellStart"/>
      <w:r>
        <w:rPr>
          <w:rFonts w:ascii="Calibri" w:hAnsi="Calibri"/>
          <w:sz w:val="22"/>
          <w:szCs w:val="22"/>
        </w:rPr>
        <w:t>Ansprüche</w:t>
      </w:r>
      <w:proofErr w:type="spellEnd"/>
      <w:r>
        <w:rPr>
          <w:rFonts w:ascii="Calibri" w:hAnsi="Calibri"/>
          <w:sz w:val="22"/>
          <w:szCs w:val="22"/>
        </w:rPr>
        <w:t xml:space="preserve"> geltend machen:</w:t>
      </w:r>
      <w:r>
        <w:rPr>
          <w:rFonts w:ascii="Calibri" w:hAnsi="Calibri"/>
          <w:sz w:val="22"/>
          <w:szCs w:val="22"/>
        </w:rPr>
        <w:br/>
        <w:t xml:space="preserve">Sie haben ein Auskunftsrecht </w:t>
      </w:r>
      <w:proofErr w:type="spellStart"/>
      <w:r>
        <w:rPr>
          <w:rFonts w:ascii="Calibri" w:hAnsi="Calibri"/>
          <w:sz w:val="22"/>
          <w:szCs w:val="22"/>
        </w:rPr>
        <w:t>gegenüber</w:t>
      </w:r>
      <w:proofErr w:type="spellEnd"/>
      <w:r>
        <w:rPr>
          <w:rFonts w:ascii="Calibri" w:hAnsi="Calibri"/>
          <w:sz w:val="22"/>
          <w:szCs w:val="22"/>
        </w:rPr>
        <w:t xml:space="preserve"> unserer Praxis, welche Ihrer personenbezogenen Daten von uns verarbeitet werden. Sie haben außerdem ein Recht auf Berichtigung, </w:t>
      </w:r>
      <w:proofErr w:type="spellStart"/>
      <w:r>
        <w:rPr>
          <w:rFonts w:ascii="Calibri" w:hAnsi="Calibri"/>
          <w:sz w:val="22"/>
          <w:szCs w:val="22"/>
        </w:rPr>
        <w:t>Löschung</w:t>
      </w:r>
      <w:proofErr w:type="spellEnd"/>
      <w:r>
        <w:rPr>
          <w:rFonts w:ascii="Calibri" w:hAnsi="Calibri"/>
          <w:sz w:val="22"/>
          <w:szCs w:val="22"/>
        </w:rPr>
        <w:t xml:space="preserve"> und </w:t>
      </w:r>
      <w:proofErr w:type="spellStart"/>
      <w:r>
        <w:rPr>
          <w:rFonts w:ascii="Calibri" w:hAnsi="Calibri"/>
          <w:sz w:val="22"/>
          <w:szCs w:val="22"/>
        </w:rPr>
        <w:t>Einschränkung</w:t>
      </w:r>
      <w:proofErr w:type="spellEnd"/>
      <w:r>
        <w:rPr>
          <w:rFonts w:ascii="Calibri" w:hAnsi="Calibri"/>
          <w:sz w:val="22"/>
          <w:szCs w:val="22"/>
        </w:rPr>
        <w:t xml:space="preserve"> der Verarbeitung sowie ein Widerspruchsrecht gegen die Datenverarbeitung und ein Recht auf </w:t>
      </w:r>
      <w:proofErr w:type="spellStart"/>
      <w:r>
        <w:rPr>
          <w:rFonts w:ascii="Calibri" w:hAnsi="Calibri"/>
          <w:sz w:val="22"/>
          <w:szCs w:val="22"/>
        </w:rPr>
        <w:t>Datenübertragbarkeit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br/>
        <w:t xml:space="preserve">Sofern die Datenverarbeitung auf einer Einwilligung von Ihnen beruht, haben Sie das Recht, diese Einwilligung zu widerrufen.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t xml:space="preserve">Sie </w:t>
      </w:r>
      <w:proofErr w:type="spellStart"/>
      <w:r>
        <w:rPr>
          <w:rFonts w:ascii="Calibri" w:hAnsi="Calibri"/>
          <w:sz w:val="22"/>
          <w:szCs w:val="22"/>
        </w:rPr>
        <w:t>können</w:t>
      </w:r>
      <w:proofErr w:type="spellEnd"/>
      <w:r>
        <w:rPr>
          <w:rFonts w:ascii="Calibri" w:hAnsi="Calibri"/>
          <w:sz w:val="22"/>
          <w:szCs w:val="22"/>
        </w:rPr>
        <w:t xml:space="preserve">, sofern Sie im Zusammenhang mit der Verarbeitung Ihrer Daten einen entsprechenden Anlass sehen, eine Beschwerde bei der </w:t>
      </w:r>
      <w:proofErr w:type="spellStart"/>
      <w:r>
        <w:rPr>
          <w:rFonts w:ascii="Calibri" w:hAnsi="Calibri"/>
          <w:sz w:val="22"/>
          <w:szCs w:val="22"/>
        </w:rPr>
        <w:t>zuständigen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Datenschutzaufsichtsbehörde</w:t>
      </w:r>
      <w:proofErr w:type="spellEnd"/>
      <w:r>
        <w:rPr>
          <w:rFonts w:ascii="Calibri" w:hAnsi="Calibri"/>
          <w:sz w:val="22"/>
          <w:szCs w:val="22"/>
        </w:rPr>
        <w:t xml:space="preserve"> einreichen.</w:t>
      </w:r>
      <w:r>
        <w:rPr>
          <w:rFonts w:ascii="Calibri" w:hAnsi="Calibri"/>
          <w:sz w:val="22"/>
          <w:szCs w:val="22"/>
        </w:rPr>
        <w:br/>
        <w:t xml:space="preserve">Die </w:t>
      </w:r>
      <w:proofErr w:type="spellStart"/>
      <w:r>
        <w:rPr>
          <w:rFonts w:ascii="Calibri" w:hAnsi="Calibri"/>
          <w:sz w:val="22"/>
          <w:szCs w:val="22"/>
        </w:rPr>
        <w:t>für</w:t>
      </w:r>
      <w:proofErr w:type="spellEnd"/>
      <w:r>
        <w:rPr>
          <w:rFonts w:ascii="Calibri" w:hAnsi="Calibri"/>
          <w:sz w:val="22"/>
          <w:szCs w:val="22"/>
        </w:rPr>
        <w:t xml:space="preserve"> unsere Zahnarztpraxis </w:t>
      </w:r>
      <w:proofErr w:type="spellStart"/>
      <w:r>
        <w:rPr>
          <w:rFonts w:ascii="Calibri" w:hAnsi="Calibri"/>
          <w:sz w:val="22"/>
          <w:szCs w:val="22"/>
        </w:rPr>
        <w:t>zuständige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Datenschutzaufsichtsbehörde</w:t>
      </w:r>
      <w:proofErr w:type="spellEnd"/>
      <w:r>
        <w:rPr>
          <w:rFonts w:ascii="Calibri" w:hAnsi="Calibri"/>
          <w:sz w:val="22"/>
          <w:szCs w:val="22"/>
        </w:rPr>
        <w:t xml:space="preserve"> ist das</w:t>
      </w:r>
      <w:r>
        <w:rPr>
          <w:rFonts w:ascii="Calibri" w:hAnsi="Calibri"/>
          <w:sz w:val="22"/>
          <w:szCs w:val="22"/>
        </w:rPr>
        <w:br/>
      </w:r>
      <w:r>
        <w:rPr>
          <w:rFonts w:ascii="Calibri,Bold" w:hAnsi="Calibri,Bold"/>
          <w:sz w:val="22"/>
          <w:szCs w:val="22"/>
        </w:rPr>
        <w:t xml:space="preserve">Bayerische Landesamt </w:t>
      </w:r>
      <w:proofErr w:type="spellStart"/>
      <w:r>
        <w:rPr>
          <w:rFonts w:ascii="Calibri,Bold" w:hAnsi="Calibri,Bold"/>
          <w:sz w:val="22"/>
          <w:szCs w:val="22"/>
        </w:rPr>
        <w:t>für</w:t>
      </w:r>
      <w:proofErr w:type="spellEnd"/>
      <w:r>
        <w:rPr>
          <w:rFonts w:ascii="Calibri,Bold" w:hAnsi="Calibri,Bold"/>
          <w:sz w:val="22"/>
          <w:szCs w:val="22"/>
        </w:rPr>
        <w:t xml:space="preserve"> Datenschutzaufsicht, </w:t>
      </w:r>
    </w:p>
    <w:p w:rsidR="008E2CB1" w:rsidRDefault="008E2CB1" w:rsidP="008E2CB1">
      <w:pPr>
        <w:pStyle w:val="StandardWeb"/>
      </w:pPr>
      <w:r>
        <w:rPr>
          <w:rFonts w:ascii="Calibri,Bold" w:hAnsi="Calibri,Bold"/>
          <w:sz w:val="22"/>
          <w:szCs w:val="22"/>
        </w:rPr>
        <w:t xml:space="preserve">Promenade 27, 91522 Ansbach. </w:t>
      </w:r>
    </w:p>
    <w:p w:rsidR="008E2CB1" w:rsidRDefault="008E2CB1" w:rsidP="008E2CB1">
      <w:pPr>
        <w:pStyle w:val="StandardWeb"/>
      </w:pPr>
      <w:r>
        <w:rPr>
          <w:rFonts w:ascii="Calibri" w:hAnsi="Calibri"/>
          <w:sz w:val="22"/>
          <w:szCs w:val="22"/>
        </w:rPr>
        <w:t>Bitte beachten Sie, dass die Daten nur zu dem o.a. Zweck verarbeitet werden.</w:t>
      </w:r>
      <w:r>
        <w:rPr>
          <w:rFonts w:ascii="Calibri" w:hAnsi="Calibri"/>
          <w:sz w:val="22"/>
          <w:szCs w:val="22"/>
        </w:rPr>
        <w:br/>
        <w:t xml:space="preserve">Sollten die von Ihnen erhobenen personenbezogenen Daten </w:t>
      </w:r>
      <w:proofErr w:type="spellStart"/>
      <w:r>
        <w:rPr>
          <w:rFonts w:ascii="Calibri" w:hAnsi="Calibri"/>
          <w:sz w:val="22"/>
          <w:szCs w:val="22"/>
        </w:rPr>
        <w:t>für</w:t>
      </w:r>
      <w:proofErr w:type="spellEnd"/>
      <w:r>
        <w:rPr>
          <w:rFonts w:ascii="Calibri" w:hAnsi="Calibri"/>
          <w:sz w:val="22"/>
          <w:szCs w:val="22"/>
        </w:rPr>
        <w:t xml:space="preserve"> einen anderen Zweck weiterverarbeitet werden, informieren wir Sie </w:t>
      </w:r>
      <w:proofErr w:type="spellStart"/>
      <w:r>
        <w:rPr>
          <w:rFonts w:ascii="Calibri" w:hAnsi="Calibri"/>
          <w:sz w:val="22"/>
          <w:szCs w:val="22"/>
        </w:rPr>
        <w:t>hierüber</w:t>
      </w:r>
      <w:proofErr w:type="spellEnd"/>
      <w:r>
        <w:rPr>
          <w:rFonts w:ascii="Calibri" w:hAnsi="Calibri"/>
          <w:sz w:val="22"/>
          <w:szCs w:val="22"/>
        </w:rPr>
        <w:t xml:space="preserve"> gesondert und teilen Ihnen diese </w:t>
      </w:r>
      <w:proofErr w:type="spellStart"/>
      <w:r>
        <w:rPr>
          <w:rFonts w:ascii="Calibri" w:hAnsi="Calibri"/>
          <w:sz w:val="22"/>
          <w:szCs w:val="22"/>
        </w:rPr>
        <w:t>Zweckänderung</w:t>
      </w:r>
      <w:proofErr w:type="spellEnd"/>
      <w:r>
        <w:rPr>
          <w:rFonts w:ascii="Calibri" w:hAnsi="Calibri"/>
          <w:sz w:val="22"/>
          <w:szCs w:val="22"/>
        </w:rPr>
        <w:t xml:space="preserve"> mit. </w:t>
      </w:r>
    </w:p>
    <w:p w:rsidR="00770781" w:rsidRDefault="008E2CB1"/>
    <w:sectPr w:rsidR="00770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B1"/>
    <w:rsid w:val="003F49D6"/>
    <w:rsid w:val="004B53F0"/>
    <w:rsid w:val="008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B5D11-1B66-4A7A-AA36-1A3E9F20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E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E2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hnarzt-ruthenbe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Ruthenberg</dc:creator>
  <cp:keywords/>
  <dc:description/>
  <cp:lastModifiedBy>Ruthenberg</cp:lastModifiedBy>
  <cp:revision>1</cp:revision>
  <dcterms:created xsi:type="dcterms:W3CDTF">2018-05-24T11:55:00Z</dcterms:created>
  <dcterms:modified xsi:type="dcterms:W3CDTF">2018-05-24T11:56:00Z</dcterms:modified>
</cp:coreProperties>
</file>